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36" w:rsidRPr="007F32AA" w:rsidRDefault="00566D36" w:rsidP="00566D36">
      <w:pPr>
        <w:pStyle w:val="Pa1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3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Отчёт главы г. Мирного по итогам 2016 года</w:t>
      </w:r>
    </w:p>
    <w:p w:rsidR="00566D36" w:rsidRPr="00566D36" w:rsidRDefault="00566D36" w:rsidP="00566D36">
      <w:pPr>
        <w:pStyle w:val="Pa11"/>
        <w:spacing w:line="276" w:lineRule="auto"/>
        <w:jc w:val="both"/>
        <w:rPr>
          <w:rStyle w:val="A10"/>
          <w:rFonts w:ascii="Times New Roman" w:hAnsi="Times New Roman" w:cs="Times New Roman"/>
          <w:b/>
          <w:bCs/>
          <w:sz w:val="24"/>
          <w:szCs w:val="24"/>
        </w:rPr>
      </w:pPr>
    </w:p>
    <w:p w:rsidR="00566D36" w:rsidRPr="00566D36" w:rsidRDefault="00566D36" w:rsidP="00566D36">
      <w:pPr>
        <w:pStyle w:val="Pa1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b/>
          <w:bCs/>
          <w:sz w:val="24"/>
          <w:szCs w:val="24"/>
        </w:rPr>
        <w:t>СОЦИАЛЬНО-ЭКОНОМИЧЕСКАЯ СИТУАЦИЯ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2016 году экономика города оставалась стабильной. Объединение усилий предприятий и организаций, муници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пальных и региональных властей способствовало укрепле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нию производственного и экономического потенциала му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ниципального образования.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По предварительным оценкам, в 2016 году оборот роз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ничной торговли города составил 445 млн рублей, обще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ственного питания – 155 млн рублей, или 102,4% по срав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нению с аналогичным периодом 2015 года. Платные услуги населению оказаны на сумму 6 210 млн рублей.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Темп роста объёма отгруженных товаров собственного производства, работ и услуг увеличился на 38%. Продолжают развиваться добываю</w:t>
      </w:r>
      <w:r w:rsidR="007F32AA">
        <w:rPr>
          <w:rStyle w:val="A10"/>
          <w:rFonts w:ascii="Times New Roman" w:hAnsi="Times New Roman" w:cs="Times New Roman"/>
          <w:sz w:val="24"/>
          <w:szCs w:val="24"/>
        </w:rPr>
        <w:t xml:space="preserve">щие отрасли промышленности – </w:t>
      </w:r>
      <w:proofErr w:type="spellStart"/>
      <w:r w:rsidR="007F32AA">
        <w:rPr>
          <w:rStyle w:val="A10"/>
          <w:rFonts w:ascii="Times New Roman" w:hAnsi="Times New Roman" w:cs="Times New Roman"/>
          <w:sz w:val="24"/>
          <w:szCs w:val="24"/>
        </w:rPr>
        <w:t>ал</w:t>
      </w:r>
      <w:bookmarkStart w:id="0" w:name="_GoBack"/>
      <w:bookmarkEnd w:id="0"/>
      <w:r w:rsidRPr="00566D36">
        <w:rPr>
          <w:rStyle w:val="A10"/>
          <w:rFonts w:ascii="Times New Roman" w:hAnsi="Times New Roman" w:cs="Times New Roman"/>
          <w:sz w:val="24"/>
          <w:szCs w:val="24"/>
        </w:rPr>
        <w:t>мазо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- и газодобыча, предприятия и организации по производству потребительских товаров и оказанию услуг населению. 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Всего потребительских товаров произведено на сумму 197 млн рублей, из них 164 млн рублей – продовольственные.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Численность населения города увеличилась на 480 че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ловек и составила 34 836 человек. Численность пенсио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неров – 10 645 человек, из них работающих – 5 003 чело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века. В прошлом году родилось 621 человек, умерло 310. Естественный прирост населения составил 295 человек. В 2016 году зарегистрировано 372 брака и 240 расторже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ния брака. Увеличилось количество многодетных семей. В настоящее время в Мирном проживает 335 таких семей, что на 21 семью больше по сравнению с 2015 годом. 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Если говорить о рынке труда, то ситуация остается ста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бильной. По состоянию на 1 января 2017 года количество безработных составило 534 человека.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Среднемесячная заработная плата работников предпри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ятий и организаций города в 2016 году к аналогичному пе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риоду 2015 года возросла на 9,4 %.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Средний размер пенсии достиг 23 567 рублей 12 копеек. Темп роста за год составил 111,00 %.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Прожиточный минимум в среднем на душу населения составил 15 742 рубля и по сравнению с 2015 годом вырос на 5,3%.</w:t>
      </w:r>
    </w:p>
    <w:p w:rsidR="00566D36" w:rsidRPr="00566D36" w:rsidRDefault="00566D36" w:rsidP="00566D36">
      <w:pPr>
        <w:pStyle w:val="Pa12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Стоимость минимального набора продуктов питания, рассчитанного по среднероссийским нормам потребления, составила 6 507 рублей 65 копеек. </w:t>
      </w:r>
    </w:p>
    <w:p w:rsidR="00566D36" w:rsidRPr="00566D36" w:rsidRDefault="00566D36" w:rsidP="00566D36">
      <w:pPr>
        <w:pStyle w:val="Pa1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b/>
          <w:bCs/>
          <w:sz w:val="24"/>
          <w:szCs w:val="24"/>
        </w:rPr>
        <w:t>БЮДЖЕТ ГОРОДА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городской бюджет в 2016 году поступило 824,59 млн рублей. Расходы бюджета составили 799,15 млн рублей. Все расходы были направлены на решение вопросов местного значения, а также на выполнение социально-значимых обя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зательств. 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Время подтвердило правильность выбранной стратегии при формировании бюджета на 2016 год, что позволило обе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спечить безусловное выполнение всех взятых социально- значимых обязательств.</w:t>
      </w:r>
    </w:p>
    <w:p w:rsidR="00566D36" w:rsidRPr="00566D36" w:rsidRDefault="00566D36" w:rsidP="00566D36">
      <w:pPr>
        <w:pStyle w:val="Pa12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Основными задачами на 2017 год останутся обеспечение устойчивости бюджетной системы, гарантированное выпол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нение принятых обязательств, в первую очередь – социаль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ного характера.</w:t>
      </w:r>
    </w:p>
    <w:p w:rsidR="00566D36" w:rsidRPr="00566D36" w:rsidRDefault="00566D36" w:rsidP="00566D36">
      <w:pPr>
        <w:pStyle w:val="Pa1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b/>
          <w:bCs/>
          <w:sz w:val="24"/>
          <w:szCs w:val="24"/>
        </w:rPr>
        <w:t>БЛАГОУСТРОЙСТВО ГОРОДА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lastRenderedPageBreak/>
        <w:t>В 2016 году продолжилось благоустройство Мирного. В I квартале города были проведены работы по устройству бордюров, тротуарных дорожек, газонов и ограждений га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зонов, проезда для автотранспорта, стоянок и парковок для автомобилей, асфальтирование территории. Подготовлено основание под спортивную площадку, которую планируется установить в 2017 году. 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2016 году начаты работы по благоустройству терри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тории городского парка культуры и отдыха: заасфальтиро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ваны 6 711 м</w:t>
      </w:r>
      <w:r w:rsidRPr="00566D36">
        <w:rPr>
          <w:rStyle w:val="A9"/>
          <w:rFonts w:ascii="Times New Roman" w:hAnsi="Times New Roman" w:cs="Times New Roman"/>
          <w:sz w:val="24"/>
          <w:szCs w:val="24"/>
        </w:rPr>
        <w:t xml:space="preserve">2 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t>новых и существующих тротуарных дорожек, установлены новые скамейки и урны, современный детский игровой комплекс, площадка с покрытием из резиновой крошки. Школьными и студенческими отрядами проведена расчистка от сухостоя и мусора зеленой зоны парка, установ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лены 42 опоры наружного освещения. 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На территории лыжной базы в 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мкр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>. Заречный построена спортивная площадка с использованием современного по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крытия из резиновой крошки, которая в зимнее время функ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ционирует как каток. Согласно проекту, на прилегающей территории базы проведено наружное освещение. С ноября месяца линия находится в работе.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Летом 2016 года проведена санитарная очистка города. Так, с территорий жилой застройки вывезено 68 гаражей и контейнеров, 59 бесхозных автомобильных кузовов, 146 тонн крупногабаритного металлолома. Продолжились рабо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ты по уборке несанкционированных свалок. За время про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ведения мероприятий по санитарной очистке с территории города вывезено более 8 000 м</w:t>
      </w:r>
      <w:r w:rsidRPr="00566D36">
        <w:rPr>
          <w:rStyle w:val="A9"/>
          <w:rFonts w:ascii="Times New Roman" w:hAnsi="Times New Roman" w:cs="Times New Roman"/>
          <w:sz w:val="24"/>
          <w:szCs w:val="24"/>
        </w:rPr>
        <w:t xml:space="preserve">3 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t>мусора. Также большое вни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мание было уделено озеленению города и сносу ветхих и аварийных домов.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Были продолжены работы по благоустройству городско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го кладбища. За последние три года восстановлены 45 за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брошенных могил вете</w:t>
      </w:r>
      <w:r w:rsidR="007F32AA">
        <w:rPr>
          <w:rStyle w:val="A10"/>
          <w:rFonts w:ascii="Times New Roman" w:hAnsi="Times New Roman" w:cs="Times New Roman"/>
          <w:sz w:val="24"/>
          <w:szCs w:val="24"/>
        </w:rPr>
        <w:t>ранов Великой Отечественной вой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t>ны, выполнены работы по очистке V квартала городского кладбища от захламления и сухостоя, произведено асфаль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тирование проездов по его территории. 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2017 году будет продолжена реализация плана меро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приятий по благоустройству города. Планируется продол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жить работы по улучшению качества дорожного полотна, устройству и ремонтно-восстановительным работам го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родских тротуаров и бордюров. В 2017 году будет продол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жена работа по внутриквартальному благоустройству I и III кварталов города, а также в районе жилых домов 24а, 24б, 26а и 26б по улице 40 лет Октября. Продолжится озеленение и санитарная очистка города, ликвидация несанкциони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рованных свалок в районе 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хвостохранилищ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 фабрики № 3, п. Нижний, п. Верхний.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Планируется проведение работ по строительству ново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го уличного освещения с использованием светодиодных ламп по ул. Нагорной – с установкой 28 опор и 16 опор по ул. Интернациональной. Запланированы работы по расчис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тке ручья Лога Безымянного, для избегания в дальнейшем подтоплений прилегающих территорий.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городском парке будут продолжены работы по рекон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струкции и обустройству: планируется установка фонтана, малых архитектурных форм, продолжится работа по расчис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тке зеленых зон от кустарника и сухостоя. 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Одна из самых долгожданных новостей для любителей и защитников животных: в 2017 году планируется устройство пункта передержки животных, а также строительство новой площадки для выгула и дрессировки домашних животных.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Для обеспечения безопасности дорожного движения планируется реконструкция светофорного объекта на пере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крестке Ленинградский 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 – ул. 40 лет Октября, нанесе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ние разметки на 59 пешеходных переходах и нанесение го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ризонтальной разметки на городских 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lastRenderedPageBreak/>
        <w:t>дорогах, изготовление и установка дорожных ограждений по ул. Комсомольская и Ойунского.</w:t>
      </w:r>
    </w:p>
    <w:p w:rsidR="00566D36" w:rsidRPr="00566D36" w:rsidRDefault="00566D36" w:rsidP="00566D36">
      <w:pPr>
        <w:pStyle w:val="Pa12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По результатам проведенных в 2016 году работ по благо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устройству среди всех муниципальных образований Якутии МО «Город Мирный» признано победителем в номинации «Лучшее озеленение территорий, обустройство парков и скверов». Это высокая оценка результатов совместной дея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тельности и плодотворного труда всех жителей Мирного, ад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министраций города и 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 района, АК «АЛРОСА», предприятий и организаций города.</w:t>
      </w:r>
    </w:p>
    <w:p w:rsidR="00566D36" w:rsidRPr="00566D36" w:rsidRDefault="00566D36" w:rsidP="00566D36">
      <w:pPr>
        <w:pStyle w:val="Pa1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b/>
          <w:bCs/>
          <w:sz w:val="24"/>
          <w:szCs w:val="24"/>
        </w:rPr>
        <w:t>БЕЗОПАСНОСТЬ ДОРОЖНОГО ДВИЖЕНИЯ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За прошлый год в г. Мирном совершено 24 дорожно-транспортных происшествия (далее – ДТП) (АППГ-24), в данных ДТП погиб 1 человек (АППГ-0), пострадало – 28 че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ловек (АППГ-27). Выявлены 638 водителей, управлявших ТС в состоянии алкогольного опьянения (АППГ 530). Из них ли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шены водительских удостоверений 528 водителей и 110 под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вергнуто аресту. В основном дорожно-транспортные про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исшествия связаны с управлением транспортных средств водителями в состоянии алкогольного опьянения.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2016 году продолжились работы по безопасности до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рожного движения и улучшению дорожно-транспортной сети города. Так, была проведена реконструкция светофор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ного объекта на перекрестке Ленинградский проспект – ули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ца Ленина. Установлены современные секции, оснащенные анимационными модулями. Проведены работы по нанесе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нию разметок на пешеходных переходах и горизонтальные дорожные разметки, где они были необходимы.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Для улучшения безопасности горожан и качества улич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ного освещения закончено строительство новых линий по ул. Лесной и ул. Интернациональной. Произведена замена светильников уличного освещения на энергосберегающие в количестве 40 единиц по ш. 50 лет Октября, объездной доро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ге ул. Гагарина, внутриквартальной территории III квартала. Выполнена замена кабеля уличного освещения общей про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тяжённостью 1748 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м.п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. во II квартале города. 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Построен и введен в эксплуатацию тротуар по ш. 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Кузако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ва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 (от моста до аэропорта) с 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шумозащитным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 ограждением. Отремонтировано 1 214 м</w:t>
      </w:r>
      <w:r w:rsidRPr="00566D36">
        <w:rPr>
          <w:rStyle w:val="A9"/>
          <w:rFonts w:ascii="Times New Roman" w:hAnsi="Times New Roman" w:cs="Times New Roman"/>
          <w:sz w:val="24"/>
          <w:szCs w:val="24"/>
        </w:rPr>
        <w:t xml:space="preserve">2 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пешеходных тротуаров города. 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Особое внимание было уделено ремонтным работам на городских автомобильных дорогах. Общая площадь выпол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ненных работ составила 28 757 м</w:t>
      </w:r>
      <w:r w:rsidRPr="00566D36">
        <w:rPr>
          <w:rStyle w:val="A9"/>
          <w:rFonts w:ascii="Times New Roman" w:hAnsi="Times New Roman" w:cs="Times New Roman"/>
          <w:sz w:val="24"/>
          <w:szCs w:val="24"/>
        </w:rPr>
        <w:t>2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t>, из них 8 891 м</w:t>
      </w:r>
      <w:r w:rsidRPr="00566D36">
        <w:rPr>
          <w:rStyle w:val="A9"/>
          <w:rFonts w:ascii="Times New Roman" w:hAnsi="Times New Roman" w:cs="Times New Roman"/>
          <w:sz w:val="24"/>
          <w:szCs w:val="24"/>
        </w:rPr>
        <w:t xml:space="preserve">2 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– за счет средств АК «АЛРОСА». </w:t>
      </w:r>
    </w:p>
    <w:p w:rsidR="00566D36" w:rsidRPr="00566D36" w:rsidRDefault="00566D36" w:rsidP="00566D36">
      <w:pPr>
        <w:pStyle w:val="Pa12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Проведен ямочный ремонт проезжей части городских автодорог в соответствии с составленной дорожной картой, а также работы по ремонту грунтовой дороги по ул. Интер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национальная, общей площадью 2 260 м</w:t>
      </w:r>
      <w:r w:rsidRPr="00566D36">
        <w:rPr>
          <w:rStyle w:val="A9"/>
          <w:rFonts w:ascii="Times New Roman" w:hAnsi="Times New Roman" w:cs="Times New Roman"/>
          <w:sz w:val="24"/>
          <w:szCs w:val="24"/>
        </w:rPr>
        <w:t>2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t>.</w:t>
      </w:r>
    </w:p>
    <w:p w:rsidR="00566D36" w:rsidRPr="00566D36" w:rsidRDefault="00566D36" w:rsidP="00566D36">
      <w:pPr>
        <w:pStyle w:val="Pa1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b/>
          <w:bCs/>
          <w:sz w:val="24"/>
          <w:szCs w:val="24"/>
        </w:rPr>
        <w:t>ГРАДОСТРОИТЕЛЬСТВО И ЖИЛИЩНАЯ ПОЛИТИКА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рамках заключенного Соглашения между АК «АЛРО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СА», Правительством РС(Я) и МО «Город Мирный» с 2013 года на территории нашего города ведется работа по реализации программы сноса ветхого и аварийного жилищного фонда. За период действия соглашения было построено и введено в эксплуатацию 5 многоквартирных домов (ш. Кирова, д.1, корп. 1, ул. Ойунского, д. 24, корп. Б, ул. Аммосова, д. 20, 22, 24) и приобретено 12 жилых помещений на вторичном рын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ке жилья для переселения граждан, проживающих по дого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ворам социального найма. Таким образом, 168 семей, а это 411 человек, улучшили свои 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lastRenderedPageBreak/>
        <w:t>жилищные условия. Завершает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ся строительство 53-х квартирного жилого дома, а это зна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чит, что еще 53 семьи получат новое жилье в 2017 году. 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Помимо домов, строящихся для переселения граждан из ветхого и аварийного жилья, в Мирном сданы в эксплу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атацию три 9-ти этажных дома – для работников здраво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охранения, бюджетной сферы, общежитие для работников компании «АЛРОСА». Общая площадь всего построенного в прошлом году жилья составляет 10 092 м</w:t>
      </w:r>
      <w:r w:rsidRPr="00566D36">
        <w:rPr>
          <w:rStyle w:val="A9"/>
          <w:rFonts w:ascii="Times New Roman" w:hAnsi="Times New Roman" w:cs="Times New Roman"/>
          <w:sz w:val="24"/>
          <w:szCs w:val="24"/>
        </w:rPr>
        <w:t xml:space="preserve">2 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t>(с балконами и лоджиями).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За счет средств республиканского и местного бюджетов 4 молодые семьи получили сертификаты на предоставление социальной выплаты на приобретение или строительство жилья. 13 семей, нуждающихся в улучшении жилищных ус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ловий, получили благоустроенное жилье по договору соци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ального найма. 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2016 году в районе дач ОНТ «Рудник», со стороны ш. 50 лет Октября начались подготовительные работы для раз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вития малоэтажной жилой застройки. На территории об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щей площадью 20,9 гектаров планируется строительство 126 домов, из которых 97 индивидуальных жилых домов, 27 одноквартирных жилых домов блокированного типа и 2 многоквартирных жилых дома. Новым улицам присвоены наименования: ул. Обогатителей, ул. Северная, ул. Светлая и ул. Дачная. 97 земельных участков для индивидуального жилищного строительства будут предоставляться многодет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ным семьям бесплатно. Предполагается, что это будет пер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вой очередью новой жилой застройки в этой части города Мирного. Вторая очередь индивидуальной жилой застройки предусмотрена по другую сторону ш. 50 лет Октября в райо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не торгового центра «Андреевский».</w:t>
      </w:r>
    </w:p>
    <w:p w:rsidR="00566D36" w:rsidRPr="00566D36" w:rsidRDefault="00566D36" w:rsidP="00566D36">
      <w:pPr>
        <w:pStyle w:val="Pa12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Для развития городских территорий под индивидуаль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ное жилое строительство на сегодняшний день разрабаты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вается проект по строительству автодорог по ул. Северная, Обогатительная, Светлая, Дачная и идет подготовка строи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тельства сетей водоотведения и водоснабжения к будущим жилым домам в этом районе и поселка Газовик.</w:t>
      </w:r>
    </w:p>
    <w:p w:rsidR="00566D36" w:rsidRPr="00566D36" w:rsidRDefault="00566D36" w:rsidP="00566D36">
      <w:pPr>
        <w:pStyle w:val="Pa1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b/>
          <w:bCs/>
          <w:sz w:val="24"/>
          <w:szCs w:val="24"/>
        </w:rPr>
        <w:t>КАПИТАЛЬНЫЙ РЕМОНТ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На территории г. Мирного по линии Фонда капитального ремонта РС (Я) в 2016 году проводились работы по регио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нальной программе 2014-2015 годов. По состоянию на нача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ло 2017 года выполнены и приняты комиссией следующие работы: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- капитальный ремонт фундаментов, кровель, фасадов, системы теплоснабжения, электроснабжения многоквар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тирных домов. 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Для контроля выполнения работ был создан штаб под председательством первого заместителя главы администра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ции города. Подрядные организации ООО «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СеверИнвест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Строй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>», ООО «Строй Групп» и ООО «Уран Строй» еженедель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но предоставляли отчеты о ходе и сроках выполнения работ по капитальному ремонту общего имущества многоквар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тирных домов.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ходе приемки выполненных работ выявлялись много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численные нарушения в технологии производства работ, ка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честву материала, в 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т.ч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. к самому составу сформированных ремонтных бригад. 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Подрядными организациями допущены и не исправле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ны дефекты в процессе проведения следующих работ: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– капитальный ремонт систем теплоснабжения, водо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снабжения и водоотведения многоквартирных домов по адресам: пр. Ленинградский: д. 11Б, д. 23, д. 26, д. 46; ул. Ле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нина: д. 36, д. 37; ул. 40 лет Октября: д. 1, д. 44; ул. Ойунского, д. 30А, ул. Тихонова, д. 6, ул. Экспедиционная, д. 1.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lastRenderedPageBreak/>
        <w:t>По всем замечаниям составлены комиссионные прото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колы и направлены для устранения в ФКР и для сведения в Министерство ЖКХ и энергетики. 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декабре 2016 года Министерством ЖКХ и энергетики РС (Я) был проведен первый предварительный отбор под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рядных организаций на право проведения капитального ремонта многоквартирных домов. Из 51-го участника отбор прошли 7 кандидатов, которые будут допущены до участия в закупочных процедурах по определению подрядных орга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низаций по проведению капитального ремонта многоквар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тирных домов.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2017 году планируется завершить капитальный ремонт конструктивов жилых домов, по которым имелись замеча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ния и дефекты, допущенные при капитальном ремонте по программе 2014-2015 гг.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Также в 2017 году будут проведены работы по капиталь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ному ремонту конструктивов многоквартирных домов по программе 2016-2017 гг. 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По программе 2016 года планируется выполнить капи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тальный ремонт 16-ти многоквартирных домов (Ленинград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ский пр.: д. 18, 23, 25, 25А, 26, 26А, 3А, 34, 46, 5; ул. 40 лет Октября: д. 32, 46А; ул. Логовая, д. 152; ул. Советская: д. 3, 6; ул. Экспедиционная, д.1), а по программе 2017 года 46-ти многоквартирных домов (Ленинградский пр.: д. 18, 26Б, 3, 3В, 5А, 5Б, 5В; ул. 40 лет Октября: д. 2А, 28Б, 38Б, 46; ул. 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Ама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кинская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: д. 2, 2/2, 14, 16; ул. Аммосова: д. 28Б; ул. 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>, д. 9; ул. Газовиков, д. 31; ул. Космонавтов, д. 2Б; ул. Куницына, д. 20; ул. Ленина, д. 14; ул. Московская, д. 22А, 28Б, 34; ул. Соболева, д. 9; ул. Советская: д. 7, 10, 11/2, 13/1, 13/2, 19, 21, 21А; ул. Солдатова, д. 11; ул. Тихонова: д. 10, 16, 16А; ш. 50 лет Октября: д. 1, 20, 26; ш. Кирова: д. 4, 5Б, 6, 8, 8А, 9).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Ожидается, что в 2017 году Фонд капитального ремон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та РС(Я) примет решение и передаст функцию технического заказчика на уровень администрации МО «Город Мирный». 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За счет городского бюджета был проведен частичный ремонт в 21 доме – это и укрепление фундамента и цоколь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ного ограждения, утепление наружных швов, установка стеклопакетов. При финансовой поддержке АК «АЛРОСА» в домах произведена замена 8 лифтов, проведен капитальный ремонт одного лифта. Шесть многоквартирных домов пол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ностью оборудованы энергосберегающими светильниками подъездного освещения. 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Для обеспечения населения качественными жилищно-коммунальными услугами выполнены работы по замене участка сетей 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ТВСиК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 в п. Газовиков, общей протяжённо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стью 135 метров. Выполнены работы по ремонту подво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дящих сетей тепло-, водоснабжения и водоотведения к жи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лому дому № 150 по ул. Логовой п. Аэропорт. Приобретено и поставлено оборудование на котельную ПАКУ: заменен водогрейный котёл, установлен подогреватель нефти и фильтр нефти. 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Установлены пять новых кубовых, расположенных в рай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оне жилых домов по ул. Курченко, Лесной, Интернациональ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ной, 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Иреляхской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>. В 2017 году продолжатся работы по рекон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струкции кубовых.</w:t>
      </w:r>
    </w:p>
    <w:p w:rsidR="00566D36" w:rsidRPr="00566D36" w:rsidRDefault="00566D36" w:rsidP="00566D36">
      <w:pPr>
        <w:pStyle w:val="Pa12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2016 году завершены работы, проводимые ОАО «АЛРОСА-Газ» по газификации 19 квартала и района улиц Весенняя и 8 марта. И теперь жильцы 490 домов имеют воз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можность подключения к газопроводу. </w:t>
      </w:r>
    </w:p>
    <w:p w:rsidR="00566D36" w:rsidRPr="00566D36" w:rsidRDefault="00566D36" w:rsidP="00566D36">
      <w:pPr>
        <w:pStyle w:val="Pa1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b/>
          <w:bCs/>
          <w:sz w:val="24"/>
          <w:szCs w:val="24"/>
        </w:rPr>
        <w:t>ГОРОДСКОЙ ТРАНСПОРТ</w:t>
      </w:r>
    </w:p>
    <w:p w:rsidR="00566D36" w:rsidRPr="00566D36" w:rsidRDefault="00566D36" w:rsidP="00566D36">
      <w:pPr>
        <w:pStyle w:val="Pa12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настоящее время МУП «МПАТП» остаётся основным пассажирским перевозчиком на территории муниципаль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ного образования «Город Мирный». Перевозка пассажиров осуществляется по трём маршрутам согласно утверждённо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му расписанию. За 2016 г. перевезено 1 971 300 пассажиров, выполнено 39 595 рейсов по расписанию. 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lastRenderedPageBreak/>
        <w:t>Производственная деятельность МУП «МПАТП» осуществляется на основании заключённых договоров с заказчиками. Количество заклю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чённых договоров с индивидуальными предпринимателями на осуществление городских пассажирских перевозок – 16. На территории города действует 11 диспетчерских пунктов такси, в том числе 3 службы междугородных перевозок и 7 служб по предоставлению транспортных услуг по грузовым перевозкам и предоставлению техники.</w:t>
      </w:r>
    </w:p>
    <w:p w:rsidR="00566D36" w:rsidRPr="00566D36" w:rsidRDefault="00566D36" w:rsidP="00566D36">
      <w:pPr>
        <w:pStyle w:val="Pa1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b/>
          <w:bCs/>
          <w:sz w:val="24"/>
          <w:szCs w:val="24"/>
        </w:rPr>
        <w:t>ПРЕДПРИНИМАТЕЛЬСТВО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Для развития предпринимательства на территории го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рода сформирована эффективная система поддержки субъ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ектов малого и среднего предпринимательства. Реализует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ся муниципальная целевая программа «Развитие малого и среднего предпринимательства в МО «Город Мирный» на 2015-2019 годы». Так, в 2016 году более 30 предпринимате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лей получили информационную поддержку, 12 субъектов малого и среднего предпринимательства получили субси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дии на общую сумму 633 000 рублей.</w:t>
      </w:r>
    </w:p>
    <w:p w:rsidR="00566D36" w:rsidRPr="00566D36" w:rsidRDefault="00566D36" w:rsidP="00566D36">
      <w:pPr>
        <w:pStyle w:val="Pa12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На протяжении всего прошедшего года предпринима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телями города оказывалась всесторонняя спонсорская под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держка детям из неблагополучных, малообеспеченных, многодетных семей. Организованы благотворительные праздничные обеды для детей-инвалидов ко Дню защиты детей и Дню города, приобретены канцелярские наборы ко Дню знаний для детей из неблагополучных, малообеспечен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ных, многодетных семей. Вручены новогодние сладкие по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дарки.</w:t>
      </w:r>
    </w:p>
    <w:p w:rsidR="00566D36" w:rsidRPr="00566D36" w:rsidRDefault="00566D36" w:rsidP="00566D36">
      <w:pPr>
        <w:pStyle w:val="Pa1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b/>
          <w:bCs/>
          <w:sz w:val="24"/>
          <w:szCs w:val="24"/>
        </w:rPr>
        <w:t>ДАЧНОЕ ХОЗЯЙСТВО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На территории города Мирного в настоящее время дей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ствуют 5 садово-огородных обществ граждан. Количество дачных участков по данным сельскохозяйственной перепи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си в 2016 г. составило 2745 единиц. </w:t>
      </w:r>
    </w:p>
    <w:p w:rsidR="00566D36" w:rsidRPr="00566D36" w:rsidRDefault="00566D36" w:rsidP="00566D36">
      <w:pPr>
        <w:pStyle w:val="Pa12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целях поддержки ОНТ в 2016 году с территорий мест общего пользования садово-огородных обществ было выве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зено 1544 м</w:t>
      </w:r>
      <w:r w:rsidRPr="00566D36">
        <w:rPr>
          <w:rStyle w:val="A9"/>
          <w:rFonts w:ascii="Times New Roman" w:hAnsi="Times New Roman" w:cs="Times New Roman"/>
          <w:sz w:val="24"/>
          <w:szCs w:val="24"/>
        </w:rPr>
        <w:t xml:space="preserve">3 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t>мусора, оказана финансовая помощь садовод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ческому объединению ОНТ «Рудник» в размере 2 млн руб. на возмещение части затрат на ресурсы (водоснабжение), выделенные равными долями из городского и районного бюджетов.</w:t>
      </w:r>
    </w:p>
    <w:p w:rsidR="00566D36" w:rsidRPr="00566D36" w:rsidRDefault="00566D36" w:rsidP="00566D36">
      <w:pPr>
        <w:pStyle w:val="Pa1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b/>
          <w:bCs/>
          <w:sz w:val="24"/>
          <w:szCs w:val="24"/>
        </w:rPr>
        <w:t>РАБОТА ПО ПРЕДУПРЕЖДЕНИЮ ЧС И ЛИКВИДАЦИИ ИХ ПОСЛЕДСТВИЙ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Пожары всегда были одним из самых тяжелых бедствий, которые наносят серьёзный материальный урон и в ряде случаев заканчиваются гибелью людей. За прошедший год в Мирном было зарегистрировано 46 пожаров, 1 человек по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гиб, 8 пострадало. По сравнению с 2015 годом количество пожаров снизилось на 12%.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Для защиты жилого сектора города Мирного от лесных пожаров проведены профилактические противопожарные мероприятия на участках местности, прилегающей к лес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ному массиву, где расположены минерализованные полосы поселка Верхний и 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мкр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. Заречный. </w:t>
      </w:r>
    </w:p>
    <w:p w:rsidR="00566D36" w:rsidRPr="00566D36" w:rsidRDefault="00566D36" w:rsidP="00566D36">
      <w:pPr>
        <w:pStyle w:val="Pa12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Проводились совещания с привлечением руководите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лей предприятий, организаций и учреждений по вопросам предупреждения и ликвидации чрезвычайных ситуаций, пожарной безопасности, пожарного надзора объектов эко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номики и жилищного фонда. В течение года проводились профилактические мероприятия по предупреждению пожа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ров и соблюдению правил пожарной безопасности, с рас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пространением среди населения города обучающей инфор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мации. </w:t>
      </w:r>
    </w:p>
    <w:p w:rsidR="00566D36" w:rsidRPr="00566D36" w:rsidRDefault="00566D36" w:rsidP="00566D36">
      <w:pPr>
        <w:pStyle w:val="Pa1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b/>
          <w:bCs/>
          <w:sz w:val="24"/>
          <w:szCs w:val="24"/>
        </w:rPr>
        <w:lastRenderedPageBreak/>
        <w:t>РАБОТА ДНД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Мирном осуществляет деятельность добровольная на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родная дружина под руководством начальника городского штаба ДНД Н.Ф. 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Кулажина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>. На протяжении длительного вре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мени дружина успешно функционирует и накопила опреде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лённый положительный опыт работы по профилактике пра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вонарушений. Сегодня в ДНД города несут общественную вахту 73 дружинника. </w:t>
      </w:r>
    </w:p>
    <w:p w:rsidR="00566D36" w:rsidRPr="00566D36" w:rsidRDefault="00566D36" w:rsidP="00566D36">
      <w:pPr>
        <w:pStyle w:val="Pa12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2016 году сотрудниками полиции совместно с дру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жинниками было составлено 134 протокола об администра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тивных правонарушениях. За активное участие в охране общественного порядка премией администрации города на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гражден 31 народный дружинник. </w:t>
      </w:r>
    </w:p>
    <w:p w:rsidR="00566D36" w:rsidRPr="00566D36" w:rsidRDefault="00566D36" w:rsidP="00566D36">
      <w:pPr>
        <w:pStyle w:val="Pa1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b/>
          <w:bCs/>
          <w:sz w:val="24"/>
          <w:szCs w:val="24"/>
        </w:rPr>
        <w:t>СОЦИАЛЬНАЯ ПОДДЕРЖКА НАСЕЛЕНИЯ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Еще одним приоритетным направлением работы мест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ных властей стало обеспечение социальной стабильности, выполнение всех социальных обязательств.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2016 году, как и в предыдущие годы, были осуществле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ны все запланированные меры социальной поддержки. Пре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жде всего, за счет эффективной реализации муниципаль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ных программ, пересмотра методов и технологий работы. Из городского бюджета оказывалась материальная помощь малообеспеченным гражданам и гражданам, оказавшимся в трудной жизненной ситуации. В 2016 году из 158 обратив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шихся граждан 141 получил материальную помощь на об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щую сумму 1 809 790 рублей. Отдельным категориям граж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дан оказана адресная материальная помощь на проезд в городском пассажирском транспорте для учащихся средних общеобразовательных учреждений, проживающих в отда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ленных районах города, и двум женщинам, награжденным знаком «Материнская слава». Сумма оказанной материаль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ной помощи на проезд составила 1 020 210 рублей.</w:t>
      </w:r>
    </w:p>
    <w:p w:rsidR="00566D36" w:rsidRPr="00566D36" w:rsidRDefault="00566D36" w:rsidP="00566D36">
      <w:pPr>
        <w:pStyle w:val="Pa12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настоящее время в городе проживают 4 участника Ве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ликой Отечественной войны, 99 ветеранов трудового фрон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та, 4 бывших несовершеннолетних узника фашистских кон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цлагерей и 22 вдовы участников Великой Отечественной войны. Поэтому на особом контроле администрации города находится вопрос оказания помощи и улучшения качества жизни ветеранов. Ко Дню Победы участникам Великой Оте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чественной войны оказана материальная помощь в размере 56 000 рублей каждому, вдовам участников ВОВ, ветеранам тыла, узникам фашистских концлагерей – по 10 000 рублей. Общая сумма материальной помощи составила 1 396 000 ру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блей.</w:t>
      </w:r>
    </w:p>
    <w:p w:rsidR="00566D36" w:rsidRPr="00566D36" w:rsidRDefault="00566D36" w:rsidP="00566D36">
      <w:pPr>
        <w:pStyle w:val="Pa1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b/>
          <w:bCs/>
          <w:sz w:val="24"/>
          <w:szCs w:val="24"/>
        </w:rPr>
        <w:t>ПОДДЕРЖКА НКО</w:t>
      </w:r>
    </w:p>
    <w:p w:rsidR="00566D36" w:rsidRPr="00566D36" w:rsidRDefault="00566D36" w:rsidP="00566D36">
      <w:pPr>
        <w:pStyle w:val="Pa12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2016 году осуществлялась поддержка социально ори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ентированных некоммерческих организаций. Девять соци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ально ориентированных некоммерческих организации при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няли участие в конкурсе, из них шесть получили субсидии на реализацию предоставленных ими проектов на общую сумму 700 000 рублей: 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Мирнинская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 общественная организа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ция многодетных семей «Надежда» в размере 200 000 рублей на реализацию проекта «Семья – союз разума и творчества»; общественная организация по Внедорожным видам спор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та Республики Саха (Якутия) Авто Клуб «Медведь» в разме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ре 100 000 рублей на реализацию проекта «Мирный 4х4»; общество инвалидов на реализацию проекта «Талант через преодоление» – 200 000 рублей; молодежная общественная организация спортивного клуба аквалангистов «Северный СКАТ» на реализацию проекта «Мы – будущее Якутии» – 100 000 рублей; общественная организация бурятская община «Байкал» на реализацию проекта «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Сухарбан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 – летний празд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ник» – 50 000 рублей и общественная организация казахов 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lastRenderedPageBreak/>
        <w:t>Мирнинского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Атамекен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>» (Родина) на реализацию проекта «Крепкая семья – сильная страна» – 50 000 рублей.</w:t>
      </w:r>
    </w:p>
    <w:p w:rsidR="00566D36" w:rsidRPr="00566D36" w:rsidRDefault="00566D36" w:rsidP="00566D36">
      <w:pPr>
        <w:pStyle w:val="Pa1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b/>
          <w:bCs/>
          <w:sz w:val="24"/>
          <w:szCs w:val="24"/>
        </w:rPr>
        <w:t>КУЛЬТУРА И МОЛОДЕЖНАЯ ПОЛИТИКА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В 2016 году администрацией города была продолжена работа по развитию культуры, молодежного движения, а также по привлечению населения к занятиям физической культурой и спортом. 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Управлением спорта, культуры и молодёжной политики МО «Город Мирный» было проведено 36 мероприятий, на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правленных на развитие молодежной и культурной жизни города. 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феврале в Мирном состоялся 10-й открытый юбилей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ный фестиваль авторской песни «Голос мужества – 2016», посвящённый году Российского кино, в котором приняло участие более 100 человек, что на 30 % больше, чем в 2015 году. Впервые в нашем городе прошел 5-й православный съезд молодежи Якутии. В начале апреля состоялся празд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ник проводов зимы, а также прошла Всероссийская акция в поддержку чтения «Библионочь-2016», в которой приняло участие более 300 человек.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В июле проведено празднование Дня города Мирного и алмазодобывающей промышленности. Для 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мирнинцев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 и гостей города был подготовлен концерт с участием артист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ки российской эстрады – певицы Максим, проведено шоу мыльных пузырей. В рамках празднования Дня города про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шел первый молодежный фестиваль красок.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2016 году успешно осуществлен проект четвертой го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родской Школы личностного роста «Перспектива», в рамках которого 60 молодых специалистов, школьников и студен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тов прошли обучение по программе школы. </w:t>
      </w:r>
    </w:p>
    <w:p w:rsidR="00566D36" w:rsidRPr="00566D36" w:rsidRDefault="00566D36" w:rsidP="00566D36">
      <w:pPr>
        <w:pStyle w:val="Pa12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течение года оказывалась финансовая поддержка творческим коллективам города для выезда и участия в ме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роприятиях республиканского и российского уровней. Ор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ганизуется постоянная поддержка работы подростковых во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енно-патриотических клубов. </w:t>
      </w:r>
    </w:p>
    <w:p w:rsidR="00566D36" w:rsidRPr="00566D36" w:rsidRDefault="00566D36" w:rsidP="00566D36">
      <w:pPr>
        <w:pStyle w:val="Pa1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b/>
          <w:bCs/>
          <w:sz w:val="24"/>
          <w:szCs w:val="24"/>
        </w:rPr>
        <w:t>ФИЗИЧЕСКАЯ КУЛЬТУРА И СПОРТ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2016 году городской администрацией было проведено 30 спортивных мероприятий по различным видам спорта. 194 наших спортсмена приняли участие в различных рай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онных, республиканских и всероссийских соревнованиях и завоевали 112 медалей.</w:t>
      </w:r>
    </w:p>
    <w:p w:rsidR="00566D36" w:rsidRPr="00566D36" w:rsidRDefault="00566D36" w:rsidP="00566D36">
      <w:pPr>
        <w:pStyle w:val="Pa12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марте 2016 года в г. Мирном был создан и начал свою работу муниципальный центр тестирования Всероссийско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го физкультурно-спортивного комплекса «Готов к труду и обороне». В июне 2016 года состоялось одно из знамена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тельных событий в спортивной истории города – Мирный принимал эстафету огня VI Международных спортивных игр «Дети Азии». В 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мкр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>. Заречный продолжила работу лыж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ная база «Заречная», услугами которой воспользовалось почти 3000 человек. В летний период 2016 года была прове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дена большая подготовительная работа по усовершенство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ванию лыжной трассы и стартовой площадки, обустроена тюбинговая горка для развлечений, связанных с катанием на 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сноутьюбах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 (надувных санках) и ледянках. Начал функ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ционировать открытый каток. Для желающих провести от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дых на лыжной базе предусмотрен прокат лыж и коньков. На Верхнем поселке по улице 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Мухтуйская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 продолжает ра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ботать открытый каток. </w:t>
      </w:r>
    </w:p>
    <w:p w:rsidR="00566D36" w:rsidRPr="00566D36" w:rsidRDefault="00566D36" w:rsidP="00566D36">
      <w:pPr>
        <w:pStyle w:val="Pa1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b/>
          <w:bCs/>
          <w:sz w:val="24"/>
          <w:szCs w:val="24"/>
        </w:rPr>
        <w:t>РАБОТА С ОБРАЩЕНИЯМИ ГРАЖДАН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Встречи с жителями города, рассмотрение обращений граждан – одно из главных условий тесного и активного вза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имодействия населения с городскими властями. </w:t>
      </w:r>
    </w:p>
    <w:p w:rsidR="00566D36" w:rsidRPr="00566D36" w:rsidRDefault="00566D36" w:rsidP="00566D36">
      <w:pPr>
        <w:pStyle w:val="Pa12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lastRenderedPageBreak/>
        <w:t>В 2016 году в адрес городской администрации посту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пило 3346 обращений граждан, из них рассмотрено 3249, что составляет 97 % от всех поступивших обращений. По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ложительно рассмотрено 2482 обращения, по 520 даны разъяснения. Большое количество обращений поступает по вопросам приватизации жилых помещений, улучшения жилищных условий, предоставления земельных участков в собственность, а также работы жилищно-коммунального хозяйства. </w:t>
      </w:r>
    </w:p>
    <w:p w:rsidR="00566D36" w:rsidRPr="00566D36" w:rsidRDefault="00566D36" w:rsidP="00566D36">
      <w:pPr>
        <w:pStyle w:val="Pa1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b/>
          <w:bCs/>
          <w:sz w:val="24"/>
          <w:szCs w:val="24"/>
        </w:rPr>
        <w:t>ЛИЧНЫЙ ПРИЕМ ГРАЖДАН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Для реализации права гражданина на личное обращение в орган местного самоуправления в администрации города ежемесячно проводится личный прием граждан.</w:t>
      </w:r>
    </w:p>
    <w:p w:rsidR="00566D36" w:rsidRPr="00566D36" w:rsidRDefault="00566D36" w:rsidP="00566D36">
      <w:pPr>
        <w:pStyle w:val="Pa12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За отчетный период проведено 14 личных приемов гла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вой города, в ходе которых обратилось 127 граждан. Обра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тившихся интересовали в основном вопросы ЖКХ, оказания материальной помощи, улучшения жилищных условий, пре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доставления жилья.</w:t>
      </w:r>
    </w:p>
    <w:p w:rsidR="00566D36" w:rsidRPr="00566D36" w:rsidRDefault="00566D36" w:rsidP="00566D36">
      <w:pPr>
        <w:pStyle w:val="Pa1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b/>
          <w:bCs/>
          <w:sz w:val="24"/>
          <w:szCs w:val="24"/>
        </w:rPr>
        <w:t>ИНФОРМАЦИОННОЕ ОБЕСПЕЧЕНИЕ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Открытость органов местного самоуправления остается одним из важнейших направлений деятельности админи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страции города. В 2016 году подготовлено и издано 12 номе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ров городской общественно-политической газеты «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Мирнин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ский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 муниципальный вестник» тиражом 6000 экземпляров, 6 выпусков общественной молодежной газеты «Мое Поколе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ние». На ТРК «Алмазный край» ежемесячно проходит пря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мой эфир, на котором глава города отвечает на вопросы, по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ступившие от горожан.</w:t>
      </w:r>
    </w:p>
    <w:p w:rsidR="00566D36" w:rsidRPr="00566D36" w:rsidRDefault="00566D36" w:rsidP="00566D36">
      <w:pPr>
        <w:pStyle w:val="Pa12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Сайт администрации города Мирного является офици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альным средством массовой информации и осуществляет свою деятельность на протяжении 10 лет. На сайте раз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мещается нормативно-правовая документация органов местного самоуправления МО «Город Мирный», публику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ются новостные обзоры, анонсы городских мероприятий, актуальная информация, проводятся социологические опросы. Кроме этого, любой гражданин может обратиться к главе города через интернет – приемную, размещённую на сайте.</w:t>
      </w:r>
    </w:p>
    <w:p w:rsidR="00566D36" w:rsidRPr="00566D36" w:rsidRDefault="00566D36" w:rsidP="00566D36">
      <w:pPr>
        <w:pStyle w:val="Pa1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b/>
          <w:bCs/>
          <w:sz w:val="24"/>
          <w:szCs w:val="24"/>
        </w:rPr>
        <w:t>ОСНОВНЫЕ ПЛАНЫ НА 2017 ГОД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В 2017 году основными направлениями деятельности ад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министрации г. Мирного являются: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– дальнейшая реализация социальных программ,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– развитие городских территорий под индивидуальное строительство,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– улучшение качества жизни горожан,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– продолжение реализации программы по переселению граждан из ветхого и аварийного жилья,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– решение вопроса о передаче полномочий технического заказчика от Фонда капитального ремонта РС(Я) для усиле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ния контроля за проводимыми работами по капитальному ремонту жилых домов, 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– продолжение работ по благоустройству, озеленению и санитарной очистке города,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– продолжение работ по реконструкции и благоустрой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>ству городского парка,</w:t>
      </w:r>
    </w:p>
    <w:p w:rsidR="00566D36" w:rsidRPr="00566D36" w:rsidRDefault="00566D36" w:rsidP="00566D36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66D36">
        <w:rPr>
          <w:rStyle w:val="A10"/>
          <w:rFonts w:ascii="Times New Roman" w:hAnsi="Times New Roman" w:cs="Times New Roman"/>
          <w:sz w:val="24"/>
          <w:szCs w:val="24"/>
        </w:rPr>
        <w:t>– выполнение работ по безопасности дорожного движе</w:t>
      </w:r>
      <w:r w:rsidRPr="00566D36">
        <w:rPr>
          <w:rStyle w:val="A10"/>
          <w:rFonts w:ascii="Times New Roman" w:hAnsi="Times New Roman" w:cs="Times New Roman"/>
          <w:sz w:val="24"/>
          <w:szCs w:val="24"/>
        </w:rPr>
        <w:softHyphen/>
        <w:t xml:space="preserve">ния и улучшению </w:t>
      </w:r>
      <w:proofErr w:type="spellStart"/>
      <w:r w:rsidRPr="00566D36">
        <w:rPr>
          <w:rStyle w:val="A10"/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566D36">
        <w:rPr>
          <w:rStyle w:val="A10"/>
          <w:rFonts w:ascii="Times New Roman" w:hAnsi="Times New Roman" w:cs="Times New Roman"/>
          <w:sz w:val="24"/>
          <w:szCs w:val="24"/>
        </w:rPr>
        <w:t xml:space="preserve"> -транспортной сети города.</w:t>
      </w:r>
    </w:p>
    <w:p w:rsidR="00566D36" w:rsidRPr="00566D36" w:rsidRDefault="00566D36" w:rsidP="00566D36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sectPr w:rsidR="00566D36" w:rsidRPr="0056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Ekibastuz Rg">
    <w:altName w:val="Ekibastuz Rg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12"/>
    <w:rsid w:val="00003C67"/>
    <w:rsid w:val="000533AE"/>
    <w:rsid w:val="0005375D"/>
    <w:rsid w:val="00062D85"/>
    <w:rsid w:val="00066913"/>
    <w:rsid w:val="0008257F"/>
    <w:rsid w:val="000872A0"/>
    <w:rsid w:val="000A7198"/>
    <w:rsid w:val="000C7DD9"/>
    <w:rsid w:val="000F12FE"/>
    <w:rsid w:val="00103E31"/>
    <w:rsid w:val="0011451C"/>
    <w:rsid w:val="001204E9"/>
    <w:rsid w:val="00122ED9"/>
    <w:rsid w:val="00123E9B"/>
    <w:rsid w:val="00176DEA"/>
    <w:rsid w:val="00180FDC"/>
    <w:rsid w:val="001969B0"/>
    <w:rsid w:val="001A23CE"/>
    <w:rsid w:val="001B7236"/>
    <w:rsid w:val="001B7C10"/>
    <w:rsid w:val="001D4D7B"/>
    <w:rsid w:val="001F002B"/>
    <w:rsid w:val="001F3184"/>
    <w:rsid w:val="00204470"/>
    <w:rsid w:val="00207CCD"/>
    <w:rsid w:val="002107CD"/>
    <w:rsid w:val="00217DCB"/>
    <w:rsid w:val="0022626B"/>
    <w:rsid w:val="00235CED"/>
    <w:rsid w:val="0024061A"/>
    <w:rsid w:val="00242D38"/>
    <w:rsid w:val="002677C2"/>
    <w:rsid w:val="002934B1"/>
    <w:rsid w:val="00293E4D"/>
    <w:rsid w:val="002C3B2D"/>
    <w:rsid w:val="002C5DBE"/>
    <w:rsid w:val="002E4D87"/>
    <w:rsid w:val="002E75B8"/>
    <w:rsid w:val="003038B9"/>
    <w:rsid w:val="00305384"/>
    <w:rsid w:val="00322869"/>
    <w:rsid w:val="00364B41"/>
    <w:rsid w:val="00374D63"/>
    <w:rsid w:val="00393598"/>
    <w:rsid w:val="003A2F4D"/>
    <w:rsid w:val="003A518A"/>
    <w:rsid w:val="003B2ECE"/>
    <w:rsid w:val="003D12F7"/>
    <w:rsid w:val="003E2596"/>
    <w:rsid w:val="00407B13"/>
    <w:rsid w:val="0043290F"/>
    <w:rsid w:val="004402E1"/>
    <w:rsid w:val="00445A86"/>
    <w:rsid w:val="00456E4F"/>
    <w:rsid w:val="00470DD8"/>
    <w:rsid w:val="00475031"/>
    <w:rsid w:val="004934EC"/>
    <w:rsid w:val="004A6E4A"/>
    <w:rsid w:val="004B0C1E"/>
    <w:rsid w:val="004B1909"/>
    <w:rsid w:val="004C2ED0"/>
    <w:rsid w:val="004E1A5F"/>
    <w:rsid w:val="004E5FB9"/>
    <w:rsid w:val="004E73CE"/>
    <w:rsid w:val="004F2463"/>
    <w:rsid w:val="004F5CB2"/>
    <w:rsid w:val="004F7D99"/>
    <w:rsid w:val="0053620D"/>
    <w:rsid w:val="00537A4A"/>
    <w:rsid w:val="00550DF7"/>
    <w:rsid w:val="00563A15"/>
    <w:rsid w:val="00566D36"/>
    <w:rsid w:val="00592812"/>
    <w:rsid w:val="005B1058"/>
    <w:rsid w:val="005C299B"/>
    <w:rsid w:val="005E0BEC"/>
    <w:rsid w:val="005E4C7B"/>
    <w:rsid w:val="005E6610"/>
    <w:rsid w:val="005F0626"/>
    <w:rsid w:val="005F7DAF"/>
    <w:rsid w:val="00604B2A"/>
    <w:rsid w:val="00606399"/>
    <w:rsid w:val="00615EA6"/>
    <w:rsid w:val="00624358"/>
    <w:rsid w:val="00635062"/>
    <w:rsid w:val="00677316"/>
    <w:rsid w:val="006826EE"/>
    <w:rsid w:val="00695D34"/>
    <w:rsid w:val="006A21F6"/>
    <w:rsid w:val="006C4E32"/>
    <w:rsid w:val="006C648A"/>
    <w:rsid w:val="006E2524"/>
    <w:rsid w:val="006E3F42"/>
    <w:rsid w:val="006E705F"/>
    <w:rsid w:val="0070036A"/>
    <w:rsid w:val="007038F3"/>
    <w:rsid w:val="00705729"/>
    <w:rsid w:val="00715DDD"/>
    <w:rsid w:val="007426BA"/>
    <w:rsid w:val="00742B10"/>
    <w:rsid w:val="007566AD"/>
    <w:rsid w:val="00772E69"/>
    <w:rsid w:val="00785826"/>
    <w:rsid w:val="007B0BFD"/>
    <w:rsid w:val="007D2526"/>
    <w:rsid w:val="007D373E"/>
    <w:rsid w:val="007D38BB"/>
    <w:rsid w:val="007E7839"/>
    <w:rsid w:val="007F32AA"/>
    <w:rsid w:val="007F51A5"/>
    <w:rsid w:val="0080594C"/>
    <w:rsid w:val="0081257F"/>
    <w:rsid w:val="008228BA"/>
    <w:rsid w:val="008327A7"/>
    <w:rsid w:val="0084296C"/>
    <w:rsid w:val="008810E0"/>
    <w:rsid w:val="008843BF"/>
    <w:rsid w:val="008C6375"/>
    <w:rsid w:val="008D4EC9"/>
    <w:rsid w:val="008F41EF"/>
    <w:rsid w:val="009060BD"/>
    <w:rsid w:val="009122D2"/>
    <w:rsid w:val="00915F73"/>
    <w:rsid w:val="00926CE3"/>
    <w:rsid w:val="00935DCF"/>
    <w:rsid w:val="009538B2"/>
    <w:rsid w:val="00971323"/>
    <w:rsid w:val="00990D1E"/>
    <w:rsid w:val="009A1E52"/>
    <w:rsid w:val="009D7059"/>
    <w:rsid w:val="009F70B8"/>
    <w:rsid w:val="00A11316"/>
    <w:rsid w:val="00A23A0E"/>
    <w:rsid w:val="00A33234"/>
    <w:rsid w:val="00A41EB0"/>
    <w:rsid w:val="00A77C9B"/>
    <w:rsid w:val="00A8073C"/>
    <w:rsid w:val="00A80B4C"/>
    <w:rsid w:val="00A961D6"/>
    <w:rsid w:val="00AA6FC4"/>
    <w:rsid w:val="00AB3CE3"/>
    <w:rsid w:val="00AC1D44"/>
    <w:rsid w:val="00AC4BE3"/>
    <w:rsid w:val="00AD204F"/>
    <w:rsid w:val="00AD3F1B"/>
    <w:rsid w:val="00AE6CC9"/>
    <w:rsid w:val="00AE787B"/>
    <w:rsid w:val="00B05A9F"/>
    <w:rsid w:val="00B249A9"/>
    <w:rsid w:val="00B40DD7"/>
    <w:rsid w:val="00B45F7D"/>
    <w:rsid w:val="00B53F7F"/>
    <w:rsid w:val="00B571A3"/>
    <w:rsid w:val="00B63FFB"/>
    <w:rsid w:val="00B6546E"/>
    <w:rsid w:val="00B6706B"/>
    <w:rsid w:val="00B7529B"/>
    <w:rsid w:val="00B80B81"/>
    <w:rsid w:val="00B81649"/>
    <w:rsid w:val="00B84287"/>
    <w:rsid w:val="00B842D6"/>
    <w:rsid w:val="00BA4A1B"/>
    <w:rsid w:val="00BC03DE"/>
    <w:rsid w:val="00BC36D7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56686"/>
    <w:rsid w:val="00C578D2"/>
    <w:rsid w:val="00C711DD"/>
    <w:rsid w:val="00C76515"/>
    <w:rsid w:val="00C8328C"/>
    <w:rsid w:val="00C90B95"/>
    <w:rsid w:val="00C9779E"/>
    <w:rsid w:val="00CA7777"/>
    <w:rsid w:val="00CB2E50"/>
    <w:rsid w:val="00CB6791"/>
    <w:rsid w:val="00CC348B"/>
    <w:rsid w:val="00CD4DD0"/>
    <w:rsid w:val="00CF18D3"/>
    <w:rsid w:val="00D018E6"/>
    <w:rsid w:val="00D231F8"/>
    <w:rsid w:val="00D32CB4"/>
    <w:rsid w:val="00D37BFB"/>
    <w:rsid w:val="00D66259"/>
    <w:rsid w:val="00D7033C"/>
    <w:rsid w:val="00D804B1"/>
    <w:rsid w:val="00DB3D8E"/>
    <w:rsid w:val="00DC2D0C"/>
    <w:rsid w:val="00DC6973"/>
    <w:rsid w:val="00DE10FF"/>
    <w:rsid w:val="00DF0B6F"/>
    <w:rsid w:val="00E01E95"/>
    <w:rsid w:val="00E03B2D"/>
    <w:rsid w:val="00E16D13"/>
    <w:rsid w:val="00E51FE9"/>
    <w:rsid w:val="00E55BC6"/>
    <w:rsid w:val="00E662B7"/>
    <w:rsid w:val="00E67F6B"/>
    <w:rsid w:val="00E81F39"/>
    <w:rsid w:val="00E84F99"/>
    <w:rsid w:val="00E93AC2"/>
    <w:rsid w:val="00EA7F6F"/>
    <w:rsid w:val="00EE6511"/>
    <w:rsid w:val="00EF6608"/>
    <w:rsid w:val="00EF740C"/>
    <w:rsid w:val="00F00B25"/>
    <w:rsid w:val="00F121B3"/>
    <w:rsid w:val="00F13FD9"/>
    <w:rsid w:val="00F1701D"/>
    <w:rsid w:val="00F41658"/>
    <w:rsid w:val="00F42319"/>
    <w:rsid w:val="00F6588E"/>
    <w:rsid w:val="00F66807"/>
    <w:rsid w:val="00F77BFC"/>
    <w:rsid w:val="00F94ED5"/>
    <w:rsid w:val="00FA0D9F"/>
    <w:rsid w:val="00FA2905"/>
    <w:rsid w:val="00FB06A9"/>
    <w:rsid w:val="00FC7BF2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10986-3460-45C1-867E-0E0D9A5B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D36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566D36"/>
    <w:pPr>
      <w:spacing w:line="22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566D36"/>
    <w:rPr>
      <w:rFonts w:cs="PT Serif"/>
      <w:color w:val="000000"/>
      <w:sz w:val="17"/>
      <w:szCs w:val="17"/>
    </w:rPr>
  </w:style>
  <w:style w:type="paragraph" w:customStyle="1" w:styleId="Pa12">
    <w:name w:val="Pa12"/>
    <w:basedOn w:val="Default"/>
    <w:next w:val="Default"/>
    <w:uiPriority w:val="99"/>
    <w:rsid w:val="00566D36"/>
    <w:pPr>
      <w:spacing w:line="22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566D36"/>
    <w:rPr>
      <w:rFonts w:cs="PT Serif"/>
      <w:color w:val="000000"/>
      <w:sz w:val="10"/>
      <w:szCs w:val="10"/>
    </w:rPr>
  </w:style>
  <w:style w:type="paragraph" w:customStyle="1" w:styleId="Pa10">
    <w:name w:val="Pa10"/>
    <w:basedOn w:val="Default"/>
    <w:next w:val="Default"/>
    <w:uiPriority w:val="99"/>
    <w:rsid w:val="00566D36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566D36"/>
    <w:rPr>
      <w:rFonts w:ascii="Ekibastuz Rg" w:hAnsi="Ekibastuz Rg" w:cs="Ekibastuz Rg"/>
      <w:b/>
      <w:bCs/>
      <w:color w:val="000000"/>
      <w:sz w:val="12"/>
      <w:szCs w:val="12"/>
    </w:rPr>
  </w:style>
  <w:style w:type="paragraph" w:customStyle="1" w:styleId="Pa3">
    <w:name w:val="Pa3"/>
    <w:basedOn w:val="Default"/>
    <w:next w:val="Default"/>
    <w:uiPriority w:val="99"/>
    <w:rsid w:val="00566D36"/>
    <w:pPr>
      <w:spacing w:line="2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4069</Words>
  <Characters>23197</Characters>
  <Application>Microsoft Office Word</Application>
  <DocSecurity>0</DocSecurity>
  <Lines>193</Lines>
  <Paragraphs>54</Paragraphs>
  <ScaleCrop>false</ScaleCrop>
  <Company/>
  <LinksUpToDate>false</LinksUpToDate>
  <CharactersWithSpaces>27212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Эльвира Сергеевна Муратаева</cp:lastModifiedBy>
  <cp:revision>4</cp:revision>
  <dcterms:created xsi:type="dcterms:W3CDTF">2017-01-30T08:38:00Z</dcterms:created>
  <dcterms:modified xsi:type="dcterms:W3CDTF">2017-01-31T01:46:00Z</dcterms:modified>
</cp:coreProperties>
</file>